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7BB5A" w14:textId="2EFB3A85" w:rsidR="002542FA" w:rsidRPr="006D56B9" w:rsidRDefault="002542FA" w:rsidP="001D3B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6B9">
        <w:rPr>
          <w:rFonts w:ascii="Times New Roman" w:hAnsi="Times New Roman" w:cs="Times New Roman"/>
          <w:b/>
          <w:bCs/>
          <w:sz w:val="28"/>
          <w:szCs w:val="28"/>
        </w:rPr>
        <w:t>Harmonogram pro žáky 9. ročníku</w:t>
      </w:r>
    </w:p>
    <w:p w14:paraId="0FFAA02B" w14:textId="3E209921" w:rsidR="00876249" w:rsidRPr="007E01C2" w:rsidRDefault="009859BC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7E01C2">
        <w:rPr>
          <w:rFonts w:ascii="Times New Roman" w:hAnsi="Times New Roman" w:cs="Times New Roman"/>
          <w:b/>
          <w:bCs/>
          <w:sz w:val="30"/>
          <w:szCs w:val="30"/>
        </w:rPr>
        <w:t>září</w:t>
      </w:r>
    </w:p>
    <w:p w14:paraId="0164109A" w14:textId="6378645D" w:rsidR="003D333E" w:rsidRDefault="0020279E">
      <w:pPr>
        <w:rPr>
          <w:rFonts w:ascii="Times New Roman" w:hAnsi="Times New Roman" w:cs="Times New Roman"/>
          <w:sz w:val="28"/>
          <w:szCs w:val="28"/>
        </w:rPr>
      </w:pPr>
      <w:r w:rsidRPr="00DA1D84">
        <w:rPr>
          <w:rFonts w:ascii="Times New Roman" w:hAnsi="Times New Roman" w:cs="Times New Roman"/>
          <w:i/>
          <w:sz w:val="28"/>
          <w:szCs w:val="28"/>
        </w:rPr>
        <w:t xml:space="preserve">Zákl. </w:t>
      </w:r>
      <w:proofErr w:type="gramStart"/>
      <w:r w:rsidRPr="00DA1D84">
        <w:rPr>
          <w:rFonts w:ascii="Times New Roman" w:hAnsi="Times New Roman" w:cs="Times New Roman"/>
          <w:i/>
          <w:sz w:val="28"/>
          <w:szCs w:val="28"/>
        </w:rPr>
        <w:t>informace</w:t>
      </w:r>
      <w:proofErr w:type="gramEnd"/>
      <w:r w:rsidR="001D3B66" w:rsidRPr="00DA1D84">
        <w:rPr>
          <w:rFonts w:ascii="Times New Roman" w:hAnsi="Times New Roman" w:cs="Times New Roman"/>
          <w:i/>
          <w:sz w:val="28"/>
          <w:szCs w:val="28"/>
        </w:rPr>
        <w:t xml:space="preserve"> pro volbu povolání:</w:t>
      </w:r>
      <w:r w:rsidR="001D3B66">
        <w:rPr>
          <w:rFonts w:ascii="Times New Roman" w:hAnsi="Times New Roman" w:cs="Times New Roman"/>
          <w:sz w:val="28"/>
          <w:szCs w:val="28"/>
        </w:rPr>
        <w:t xml:space="preserve"> </w:t>
      </w:r>
      <w:r w:rsidRPr="0020279E">
        <w:rPr>
          <w:rFonts w:ascii="Times New Roman" w:hAnsi="Times New Roman" w:cs="Times New Roman"/>
          <w:sz w:val="28"/>
          <w:szCs w:val="28"/>
        </w:rPr>
        <w:t xml:space="preserve">žáci </w:t>
      </w:r>
      <w:r w:rsidR="001D3B66">
        <w:rPr>
          <w:rFonts w:ascii="Times New Roman" w:hAnsi="Times New Roman" w:cs="Times New Roman"/>
          <w:sz w:val="28"/>
          <w:szCs w:val="28"/>
        </w:rPr>
        <w:t>mohou od r. 2024</w:t>
      </w:r>
      <w:r w:rsidRPr="0020279E">
        <w:rPr>
          <w:rFonts w:ascii="Times New Roman" w:hAnsi="Times New Roman" w:cs="Times New Roman"/>
          <w:sz w:val="28"/>
          <w:szCs w:val="28"/>
        </w:rPr>
        <w:t xml:space="preserve"> pod</w:t>
      </w:r>
      <w:r w:rsidR="006D56B9">
        <w:rPr>
          <w:rFonts w:ascii="Times New Roman" w:hAnsi="Times New Roman" w:cs="Times New Roman"/>
          <w:sz w:val="28"/>
          <w:szCs w:val="28"/>
        </w:rPr>
        <w:t>áva</w:t>
      </w:r>
      <w:r w:rsidRPr="0020279E">
        <w:rPr>
          <w:rFonts w:ascii="Times New Roman" w:hAnsi="Times New Roman" w:cs="Times New Roman"/>
          <w:sz w:val="28"/>
          <w:szCs w:val="28"/>
        </w:rPr>
        <w:t xml:space="preserve">t </w:t>
      </w:r>
      <w:r w:rsidRPr="000754EA">
        <w:rPr>
          <w:rFonts w:ascii="Times New Roman" w:hAnsi="Times New Roman" w:cs="Times New Roman"/>
          <w:sz w:val="28"/>
          <w:szCs w:val="28"/>
          <w:highlight w:val="yellow"/>
        </w:rPr>
        <w:t>tři přihlášky</w:t>
      </w:r>
      <w:r w:rsidR="001D3B66">
        <w:rPr>
          <w:rFonts w:ascii="Times New Roman" w:hAnsi="Times New Roman" w:cs="Times New Roman"/>
          <w:sz w:val="28"/>
          <w:szCs w:val="28"/>
        </w:rPr>
        <w:t xml:space="preserve"> </w:t>
      </w:r>
      <w:r w:rsidR="006D56B9">
        <w:rPr>
          <w:rFonts w:ascii="Times New Roman" w:hAnsi="Times New Roman" w:cs="Times New Roman"/>
          <w:sz w:val="28"/>
          <w:szCs w:val="28"/>
        </w:rPr>
        <w:br/>
      </w:r>
      <w:r w:rsidR="001D3B66">
        <w:rPr>
          <w:rFonts w:ascii="Times New Roman" w:hAnsi="Times New Roman" w:cs="Times New Roman"/>
          <w:sz w:val="28"/>
          <w:szCs w:val="28"/>
        </w:rPr>
        <w:t>(v případě oborů s talentovou zkouškou až pět přihlášek)</w:t>
      </w:r>
      <w:r w:rsidRPr="0020279E">
        <w:rPr>
          <w:rFonts w:ascii="Times New Roman" w:hAnsi="Times New Roman" w:cs="Times New Roman"/>
          <w:sz w:val="28"/>
          <w:szCs w:val="28"/>
        </w:rPr>
        <w:t xml:space="preserve"> na střední školy. Dál zůstává nárok psát jednotné přijímací zkoušky ve dvou řádných termínech. Uchazeč bude podávat přihlášku v digitální podobě</w:t>
      </w:r>
      <w:r w:rsidR="003D333E">
        <w:rPr>
          <w:rFonts w:ascii="Times New Roman" w:hAnsi="Times New Roman" w:cs="Times New Roman"/>
          <w:sz w:val="28"/>
          <w:szCs w:val="28"/>
        </w:rPr>
        <w:t xml:space="preserve"> v systému </w:t>
      </w:r>
      <w:proofErr w:type="spellStart"/>
      <w:r w:rsidR="003D333E">
        <w:rPr>
          <w:rFonts w:ascii="Times New Roman" w:hAnsi="Times New Roman" w:cs="Times New Roman"/>
          <w:sz w:val="28"/>
          <w:szCs w:val="28"/>
        </w:rPr>
        <w:t>Di</w:t>
      </w:r>
      <w:r w:rsidR="00E30248">
        <w:rPr>
          <w:rFonts w:ascii="Times New Roman" w:hAnsi="Times New Roman" w:cs="Times New Roman"/>
          <w:sz w:val="28"/>
          <w:szCs w:val="28"/>
        </w:rPr>
        <w:t>PS</w:t>
      </w:r>
      <w:r w:rsidR="003D333E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3D333E">
        <w:rPr>
          <w:rFonts w:ascii="Times New Roman" w:hAnsi="Times New Roman" w:cs="Times New Roman"/>
          <w:sz w:val="28"/>
          <w:szCs w:val="28"/>
        </w:rPr>
        <w:t>, nebo tiskopisem. Termín podání přihlášky se letos trochu mění:</w:t>
      </w:r>
    </w:p>
    <w:p w14:paraId="31217912" w14:textId="6CE76A2E" w:rsidR="003D333E" w:rsidRDefault="003D33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konzervatoře žák podává přihlášku </w:t>
      </w:r>
      <w:r w:rsidRPr="00A2257D">
        <w:rPr>
          <w:rFonts w:ascii="Times New Roman" w:hAnsi="Times New Roman" w:cs="Times New Roman"/>
          <w:sz w:val="28"/>
          <w:szCs w:val="28"/>
          <w:highlight w:val="yellow"/>
        </w:rPr>
        <w:t>od 1. do 30. listopadu</w:t>
      </w:r>
      <w:r>
        <w:rPr>
          <w:rFonts w:ascii="Times New Roman" w:hAnsi="Times New Roman" w:cs="Times New Roman"/>
          <w:sz w:val="28"/>
          <w:szCs w:val="28"/>
        </w:rPr>
        <w:t>, na ostatní školy</w:t>
      </w:r>
      <w:r w:rsidR="00A225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od </w:t>
      </w:r>
      <w:r w:rsidRPr="00A2257D">
        <w:rPr>
          <w:rFonts w:ascii="Times New Roman" w:hAnsi="Times New Roman" w:cs="Times New Roman"/>
          <w:sz w:val="28"/>
          <w:szCs w:val="28"/>
          <w:highlight w:val="yellow"/>
        </w:rPr>
        <w:t>1. do 22. února</w:t>
      </w:r>
      <w:r w:rsidR="00A2257D">
        <w:rPr>
          <w:rFonts w:ascii="Times New Roman" w:hAnsi="Times New Roman" w:cs="Times New Roman"/>
          <w:sz w:val="28"/>
          <w:szCs w:val="28"/>
        </w:rPr>
        <w:t xml:space="preserve"> 2027.</w:t>
      </w:r>
    </w:p>
    <w:p w14:paraId="45828835" w14:textId="681BB01E" w:rsidR="0020279E" w:rsidRDefault="0020279E">
      <w:pPr>
        <w:rPr>
          <w:rFonts w:ascii="Times New Roman" w:hAnsi="Times New Roman" w:cs="Times New Roman"/>
          <w:sz w:val="28"/>
          <w:szCs w:val="28"/>
        </w:rPr>
      </w:pPr>
      <w:r w:rsidRPr="0020279E">
        <w:rPr>
          <w:rFonts w:ascii="Times New Roman" w:hAnsi="Times New Roman" w:cs="Times New Roman"/>
          <w:sz w:val="28"/>
          <w:szCs w:val="28"/>
        </w:rPr>
        <w:t xml:space="preserve">Uchazeči </w:t>
      </w:r>
      <w:r w:rsidR="001D3B66">
        <w:rPr>
          <w:rFonts w:ascii="Times New Roman" w:hAnsi="Times New Roman" w:cs="Times New Roman"/>
          <w:sz w:val="28"/>
          <w:szCs w:val="28"/>
        </w:rPr>
        <w:t>řadí</w:t>
      </w:r>
      <w:r w:rsidR="007E01C2">
        <w:rPr>
          <w:rFonts w:ascii="Times New Roman" w:hAnsi="Times New Roman" w:cs="Times New Roman"/>
          <w:sz w:val="28"/>
          <w:szCs w:val="28"/>
        </w:rPr>
        <w:t xml:space="preserve"> školy na přihlášku podle priorit</w:t>
      </w:r>
      <w:r w:rsidR="001D3B66">
        <w:rPr>
          <w:rFonts w:ascii="Times New Roman" w:hAnsi="Times New Roman" w:cs="Times New Roman"/>
          <w:sz w:val="28"/>
          <w:szCs w:val="28"/>
        </w:rPr>
        <w:t xml:space="preserve"> a </w:t>
      </w:r>
      <w:r w:rsidR="001D3B66" w:rsidRPr="001D3B66">
        <w:rPr>
          <w:rFonts w:ascii="Times New Roman" w:hAnsi="Times New Roman" w:cs="Times New Roman"/>
          <w:sz w:val="28"/>
          <w:szCs w:val="28"/>
        </w:rPr>
        <w:t xml:space="preserve">informační systém </w:t>
      </w:r>
      <w:r w:rsidR="001D3B66">
        <w:rPr>
          <w:rFonts w:ascii="Times New Roman" w:hAnsi="Times New Roman" w:cs="Times New Roman"/>
          <w:sz w:val="28"/>
          <w:szCs w:val="28"/>
        </w:rPr>
        <w:t xml:space="preserve">je </w:t>
      </w:r>
      <w:r w:rsidR="001D3B66" w:rsidRPr="001D3B66">
        <w:rPr>
          <w:rFonts w:ascii="Times New Roman" w:hAnsi="Times New Roman" w:cs="Times New Roman"/>
          <w:sz w:val="28"/>
          <w:szCs w:val="28"/>
        </w:rPr>
        <w:t xml:space="preserve">na základě </w:t>
      </w:r>
      <w:r w:rsidR="001D3B66">
        <w:rPr>
          <w:rFonts w:ascii="Times New Roman" w:hAnsi="Times New Roman" w:cs="Times New Roman"/>
          <w:sz w:val="28"/>
          <w:szCs w:val="28"/>
        </w:rPr>
        <w:t xml:space="preserve">těchto priorit přiřadí </w:t>
      </w:r>
      <w:r w:rsidR="001D3B66" w:rsidRPr="001D3B66">
        <w:rPr>
          <w:rFonts w:ascii="Times New Roman" w:hAnsi="Times New Roman" w:cs="Times New Roman"/>
          <w:sz w:val="28"/>
          <w:szCs w:val="28"/>
        </w:rPr>
        <w:t>ke konkrétním školám.</w:t>
      </w:r>
    </w:p>
    <w:p w14:paraId="739130BB" w14:textId="77777777" w:rsidR="006D56B9" w:rsidRDefault="006D56B9">
      <w:pPr>
        <w:rPr>
          <w:rFonts w:ascii="Times New Roman" w:hAnsi="Times New Roman" w:cs="Times New Roman"/>
          <w:sz w:val="28"/>
          <w:szCs w:val="28"/>
        </w:rPr>
      </w:pPr>
    </w:p>
    <w:p w14:paraId="16663EC4" w14:textId="2379036A" w:rsidR="009859BC" w:rsidRDefault="009859BC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7E01C2">
        <w:rPr>
          <w:rFonts w:ascii="Times New Roman" w:hAnsi="Times New Roman" w:cs="Times New Roman"/>
          <w:b/>
          <w:bCs/>
          <w:sz w:val="30"/>
          <w:szCs w:val="30"/>
        </w:rPr>
        <w:t>říjen</w:t>
      </w:r>
    </w:p>
    <w:p w14:paraId="00543B68" w14:textId="14713667" w:rsidR="007E01C2" w:rsidRDefault="007E01C2">
      <w:pPr>
        <w:rPr>
          <w:rFonts w:ascii="Times New Roman" w:hAnsi="Times New Roman" w:cs="Times New Roman"/>
          <w:sz w:val="28"/>
          <w:szCs w:val="28"/>
        </w:rPr>
      </w:pPr>
      <w:r w:rsidRPr="00B72D04">
        <w:rPr>
          <w:rFonts w:ascii="Times New Roman" w:hAnsi="Times New Roman" w:cs="Times New Roman"/>
          <w:b/>
          <w:bCs/>
          <w:sz w:val="28"/>
          <w:szCs w:val="28"/>
        </w:rPr>
        <w:t>Prezentační výstava SŠ v</w:t>
      </w:r>
      <w:r w:rsidR="004C7AF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B72D04">
        <w:rPr>
          <w:rFonts w:ascii="Times New Roman" w:hAnsi="Times New Roman" w:cs="Times New Roman"/>
          <w:b/>
          <w:bCs/>
          <w:sz w:val="28"/>
          <w:szCs w:val="28"/>
        </w:rPr>
        <w:t>Trutnově</w:t>
      </w:r>
      <w:r w:rsidR="004C7AF6">
        <w:rPr>
          <w:rFonts w:ascii="Times New Roman" w:hAnsi="Times New Roman" w:cs="Times New Roman"/>
          <w:sz w:val="28"/>
          <w:szCs w:val="28"/>
        </w:rPr>
        <w:t xml:space="preserve">: </w:t>
      </w:r>
      <w:r w:rsidRPr="004461D8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účast pro žáky zajistí </w:t>
      </w:r>
      <w:r w:rsidRPr="003D333E">
        <w:rPr>
          <w:rFonts w:ascii="Times New Roman" w:hAnsi="Times New Roman" w:cs="Times New Roman"/>
          <w:sz w:val="28"/>
          <w:szCs w:val="28"/>
          <w:highlight w:val="yellow"/>
          <w:u w:val="single"/>
        </w:rPr>
        <w:t>škola</w:t>
      </w:r>
      <w:r w:rsidR="003D333E" w:rsidRPr="003D333E">
        <w:rPr>
          <w:rFonts w:ascii="Times New Roman" w:hAnsi="Times New Roman" w:cs="Times New Roman"/>
          <w:sz w:val="28"/>
          <w:szCs w:val="28"/>
          <w:highlight w:val="yellow"/>
        </w:rPr>
        <w:t xml:space="preserve"> dne 16. 10.</w:t>
      </w:r>
      <w:r w:rsidRPr="003D333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3D333E" w:rsidRPr="003D333E">
        <w:rPr>
          <w:rFonts w:ascii="Times New Roman" w:hAnsi="Times New Roman" w:cs="Times New Roman"/>
          <w:sz w:val="28"/>
          <w:szCs w:val="28"/>
          <w:highlight w:val="yellow"/>
        </w:rPr>
        <w:t>2026.</w:t>
      </w:r>
      <w:r w:rsidR="003D333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Tuto výstavu mohou žáci navštívit i s rodiči ve dnech </w:t>
      </w:r>
      <w:r w:rsidR="003D333E">
        <w:rPr>
          <w:rFonts w:ascii="Times New Roman" w:hAnsi="Times New Roman" w:cs="Times New Roman"/>
          <w:sz w:val="28"/>
          <w:szCs w:val="28"/>
        </w:rPr>
        <w:t xml:space="preserve">16. - 17. 10. </w:t>
      </w:r>
      <w:r>
        <w:rPr>
          <w:rFonts w:ascii="Times New Roman" w:hAnsi="Times New Roman" w:cs="Times New Roman"/>
          <w:sz w:val="28"/>
          <w:szCs w:val="28"/>
        </w:rPr>
        <w:t xml:space="preserve">v Trutnově </w:t>
      </w:r>
      <w:r w:rsidR="00B72D04">
        <w:rPr>
          <w:rFonts w:ascii="Times New Roman" w:hAnsi="Times New Roman" w:cs="Times New Roman"/>
          <w:sz w:val="28"/>
          <w:szCs w:val="28"/>
        </w:rPr>
        <w:t xml:space="preserve">nebo </w:t>
      </w:r>
      <w:r w:rsidR="003D333E">
        <w:rPr>
          <w:rFonts w:ascii="Times New Roman" w:hAnsi="Times New Roman" w:cs="Times New Roman"/>
          <w:sz w:val="28"/>
          <w:szCs w:val="28"/>
        </w:rPr>
        <w:br/>
        <w:t xml:space="preserve">6. - 7. 11. </w:t>
      </w:r>
      <w:r>
        <w:rPr>
          <w:rFonts w:ascii="Times New Roman" w:hAnsi="Times New Roman" w:cs="Times New Roman"/>
          <w:sz w:val="28"/>
          <w:szCs w:val="28"/>
        </w:rPr>
        <w:t>v</w:t>
      </w:r>
      <w:r w:rsidR="003B1B9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Náchodě</w:t>
      </w:r>
      <w:r w:rsidR="003B1B92">
        <w:rPr>
          <w:rFonts w:ascii="Times New Roman" w:hAnsi="Times New Roman" w:cs="Times New Roman"/>
          <w:sz w:val="28"/>
          <w:szCs w:val="28"/>
        </w:rPr>
        <w:t xml:space="preserve"> </w:t>
      </w:r>
      <w:r w:rsidR="00B72D04">
        <w:rPr>
          <w:rFonts w:ascii="Times New Roman" w:hAnsi="Times New Roman" w:cs="Times New Roman"/>
          <w:sz w:val="28"/>
          <w:szCs w:val="28"/>
        </w:rPr>
        <w:t>(</w:t>
      </w:r>
      <w:r w:rsidR="003B1B92">
        <w:rPr>
          <w:rFonts w:ascii="Times New Roman" w:hAnsi="Times New Roman" w:cs="Times New Roman"/>
          <w:sz w:val="28"/>
          <w:szCs w:val="28"/>
        </w:rPr>
        <w:t xml:space="preserve">od </w:t>
      </w:r>
      <w:r w:rsidR="00B72D04">
        <w:rPr>
          <w:rFonts w:ascii="Times New Roman" w:hAnsi="Times New Roman" w:cs="Times New Roman"/>
          <w:sz w:val="28"/>
          <w:szCs w:val="28"/>
        </w:rPr>
        <w:t>8.</w:t>
      </w:r>
      <w:r w:rsidR="000E0D3D">
        <w:rPr>
          <w:rFonts w:ascii="Times New Roman" w:hAnsi="Times New Roman" w:cs="Times New Roman"/>
          <w:sz w:val="28"/>
          <w:szCs w:val="28"/>
        </w:rPr>
        <w:t>00</w:t>
      </w:r>
      <w:r w:rsidR="00B72D04">
        <w:rPr>
          <w:rFonts w:ascii="Times New Roman" w:hAnsi="Times New Roman" w:cs="Times New Roman"/>
          <w:sz w:val="28"/>
          <w:szCs w:val="28"/>
        </w:rPr>
        <w:t xml:space="preserve"> </w:t>
      </w:r>
      <w:r w:rsidR="003B1B92">
        <w:rPr>
          <w:rFonts w:ascii="Times New Roman" w:hAnsi="Times New Roman" w:cs="Times New Roman"/>
          <w:sz w:val="28"/>
          <w:szCs w:val="28"/>
        </w:rPr>
        <w:t>do</w:t>
      </w:r>
      <w:r w:rsidR="007778E8">
        <w:rPr>
          <w:rFonts w:ascii="Times New Roman" w:hAnsi="Times New Roman" w:cs="Times New Roman"/>
          <w:sz w:val="28"/>
          <w:szCs w:val="28"/>
        </w:rPr>
        <w:t xml:space="preserve"> 11</w:t>
      </w:r>
      <w:r w:rsidR="00B72D04">
        <w:rPr>
          <w:rFonts w:ascii="Times New Roman" w:hAnsi="Times New Roman" w:cs="Times New Roman"/>
          <w:sz w:val="28"/>
          <w:szCs w:val="28"/>
        </w:rPr>
        <w:t>. 00</w:t>
      </w:r>
      <w:r w:rsidR="001D3B66">
        <w:rPr>
          <w:rFonts w:ascii="Times New Roman" w:hAnsi="Times New Roman" w:cs="Times New Roman"/>
          <w:sz w:val="28"/>
          <w:szCs w:val="28"/>
        </w:rPr>
        <w:t xml:space="preserve"> hod)</w:t>
      </w:r>
    </w:p>
    <w:p w14:paraId="39901420" w14:textId="165CF5C0" w:rsidR="00B72D04" w:rsidRPr="00704EB7" w:rsidRDefault="005C6479">
      <w:pPr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="00327FF2" w:rsidRPr="00E6758E">
          <w:rPr>
            <w:rStyle w:val="Hypertextovodkaz"/>
            <w:rFonts w:ascii="Times New Roman" w:hAnsi="Times New Roman" w:cs="Times New Roman"/>
            <w:sz w:val="28"/>
            <w:szCs w:val="28"/>
          </w:rPr>
          <w:t>www.vybiramstredni.cz</w:t>
        </w:r>
      </w:hyperlink>
      <w:r w:rsidR="00327FF2">
        <w:rPr>
          <w:rFonts w:ascii="Times New Roman" w:hAnsi="Times New Roman" w:cs="Times New Roman"/>
          <w:sz w:val="28"/>
          <w:szCs w:val="28"/>
        </w:rPr>
        <w:t xml:space="preserve"> </w:t>
      </w:r>
      <w:r w:rsidR="00B72D04" w:rsidRPr="00B72D04">
        <w:rPr>
          <w:rFonts w:ascii="Times New Roman" w:hAnsi="Times New Roman" w:cs="Times New Roman"/>
          <w:sz w:val="28"/>
          <w:szCs w:val="28"/>
        </w:rPr>
        <w:t xml:space="preserve"> - katalog vystavovatelů,</w:t>
      </w:r>
      <w:r w:rsidR="00B72D04">
        <w:rPr>
          <w:rFonts w:ascii="Times New Roman" w:hAnsi="Times New Roman" w:cs="Times New Roman"/>
          <w:sz w:val="28"/>
          <w:szCs w:val="28"/>
        </w:rPr>
        <w:t xml:space="preserve"> </w:t>
      </w:r>
      <w:r w:rsidR="00B72D04" w:rsidRPr="00B72D04">
        <w:rPr>
          <w:rFonts w:ascii="Times New Roman" w:hAnsi="Times New Roman" w:cs="Times New Roman"/>
          <w:sz w:val="28"/>
          <w:szCs w:val="28"/>
        </w:rPr>
        <w:t>přehled škol, které se akce účastní</w:t>
      </w:r>
    </w:p>
    <w:p w14:paraId="07F53100" w14:textId="77777777" w:rsidR="002F1D83" w:rsidRDefault="002F1D83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267071B9" w14:textId="39B21D71" w:rsidR="009859BC" w:rsidRDefault="009859BC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7E01C2">
        <w:rPr>
          <w:rFonts w:ascii="Times New Roman" w:hAnsi="Times New Roman" w:cs="Times New Roman"/>
          <w:b/>
          <w:bCs/>
          <w:sz w:val="30"/>
          <w:szCs w:val="30"/>
        </w:rPr>
        <w:t>listopad</w:t>
      </w:r>
    </w:p>
    <w:p w14:paraId="4BFC6A0D" w14:textId="2AA272E3" w:rsidR="006D56B9" w:rsidRPr="003D333E" w:rsidRDefault="003D333E" w:rsidP="006D56B9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Obvykle je touto dobou plánovaná </w:t>
      </w:r>
      <w:r w:rsidR="006D56B9" w:rsidRPr="007E01C2">
        <w:rPr>
          <w:rFonts w:ascii="Times New Roman" w:hAnsi="Times New Roman" w:cs="Times New Roman"/>
          <w:sz w:val="28"/>
          <w:szCs w:val="28"/>
        </w:rPr>
        <w:t xml:space="preserve">beseda pro žáky v </w:t>
      </w:r>
      <w:r w:rsidR="006D56B9" w:rsidRPr="007E01C2">
        <w:rPr>
          <w:rFonts w:ascii="Times New Roman" w:hAnsi="Times New Roman" w:cs="Times New Roman"/>
          <w:b/>
          <w:bCs/>
          <w:sz w:val="28"/>
          <w:szCs w:val="28"/>
        </w:rPr>
        <w:t>Informačním středisku Úřadu práce v Náchodě</w:t>
      </w:r>
      <w:r w:rsidR="006D56B9" w:rsidRPr="007E01C2">
        <w:rPr>
          <w:rFonts w:ascii="Times New Roman" w:hAnsi="Times New Roman" w:cs="Times New Roman"/>
          <w:sz w:val="28"/>
          <w:szCs w:val="28"/>
        </w:rPr>
        <w:t xml:space="preserve"> (</w:t>
      </w:r>
      <w:r w:rsidR="006D56B9" w:rsidRPr="004461D8">
        <w:rPr>
          <w:rFonts w:ascii="Times New Roman" w:hAnsi="Times New Roman" w:cs="Times New Roman"/>
          <w:sz w:val="28"/>
          <w:szCs w:val="28"/>
          <w:highlight w:val="yellow"/>
          <w:u w:val="single"/>
        </w:rPr>
        <w:t>účast zaji</w:t>
      </w:r>
      <w:r>
        <w:rPr>
          <w:rFonts w:ascii="Times New Roman" w:hAnsi="Times New Roman" w:cs="Times New Roman"/>
          <w:sz w:val="28"/>
          <w:szCs w:val="28"/>
          <w:highlight w:val="yellow"/>
          <w:u w:val="single"/>
        </w:rPr>
        <w:t>šťuje</w:t>
      </w:r>
      <w:r w:rsidR="006D56B9" w:rsidRPr="004461D8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škola</w:t>
      </w:r>
      <w:r w:rsidR="006D56B9" w:rsidRPr="007E01C2">
        <w:rPr>
          <w:rFonts w:ascii="Times New Roman" w:hAnsi="Times New Roman" w:cs="Times New Roman"/>
          <w:sz w:val="28"/>
          <w:szCs w:val="28"/>
        </w:rPr>
        <w:t>)</w:t>
      </w:r>
      <w:r w:rsidR="006D56B9">
        <w:rPr>
          <w:rFonts w:ascii="Times New Roman" w:hAnsi="Times New Roman" w:cs="Times New Roman"/>
          <w:sz w:val="28"/>
          <w:szCs w:val="28"/>
        </w:rPr>
        <w:t xml:space="preserve">: </w:t>
      </w:r>
      <w:r w:rsidR="006D56B9" w:rsidRPr="007E01C2">
        <w:rPr>
          <w:rFonts w:ascii="Times New Roman" w:hAnsi="Times New Roman" w:cs="Times New Roman"/>
          <w:sz w:val="28"/>
          <w:szCs w:val="28"/>
        </w:rPr>
        <w:t>základní orientace v nabídce středních škol, náborové materiály</w:t>
      </w:r>
      <w:r w:rsidR="006D56B9">
        <w:rPr>
          <w:rFonts w:ascii="Times New Roman" w:hAnsi="Times New Roman" w:cs="Times New Roman"/>
          <w:sz w:val="28"/>
          <w:szCs w:val="28"/>
        </w:rPr>
        <w:t xml:space="preserve">, žáci následně obdrží brožuru </w:t>
      </w:r>
      <w:r w:rsidR="006D56B9" w:rsidRPr="007E01C2">
        <w:rPr>
          <w:rFonts w:ascii="Times New Roman" w:hAnsi="Times New Roman" w:cs="Times New Roman"/>
          <w:i/>
          <w:iCs/>
          <w:sz w:val="28"/>
          <w:szCs w:val="28"/>
        </w:rPr>
        <w:t>Atlas školství KHK</w:t>
      </w:r>
      <w:r w:rsidR="006D56B9"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D333E">
        <w:rPr>
          <w:rFonts w:ascii="Times New Roman" w:hAnsi="Times New Roman" w:cs="Times New Roman"/>
          <w:iCs/>
          <w:sz w:val="28"/>
          <w:szCs w:val="28"/>
        </w:rPr>
        <w:t>Letos došlo</w:t>
      </w:r>
      <w:r>
        <w:rPr>
          <w:rFonts w:ascii="Times New Roman" w:hAnsi="Times New Roman" w:cs="Times New Roman"/>
          <w:iCs/>
          <w:sz w:val="28"/>
          <w:szCs w:val="28"/>
        </w:rPr>
        <w:t xml:space="preserve"> na UP</w:t>
      </w:r>
      <w:r w:rsidRPr="003D333E">
        <w:rPr>
          <w:rFonts w:ascii="Times New Roman" w:hAnsi="Times New Roman" w:cs="Times New Roman"/>
          <w:iCs/>
          <w:sz w:val="28"/>
          <w:szCs w:val="28"/>
        </w:rPr>
        <w:t xml:space="preserve"> k</w:t>
      </w:r>
      <w:r w:rsidR="00E30248">
        <w:rPr>
          <w:rFonts w:ascii="Times New Roman" w:hAnsi="Times New Roman" w:cs="Times New Roman"/>
          <w:iCs/>
          <w:sz w:val="28"/>
          <w:szCs w:val="28"/>
        </w:rPr>
        <w:t> </w:t>
      </w:r>
      <w:r w:rsidRPr="003D333E">
        <w:rPr>
          <w:rFonts w:ascii="Times New Roman" w:hAnsi="Times New Roman" w:cs="Times New Roman"/>
          <w:iCs/>
          <w:sz w:val="28"/>
          <w:szCs w:val="28"/>
        </w:rPr>
        <w:t>personálním</w:t>
      </w:r>
      <w:r w:rsidR="00E30248">
        <w:rPr>
          <w:rFonts w:ascii="Times New Roman" w:hAnsi="Times New Roman" w:cs="Times New Roman"/>
          <w:iCs/>
          <w:sz w:val="28"/>
          <w:szCs w:val="28"/>
        </w:rPr>
        <w:t xml:space="preserve"> změnám, takže zatím termín návštěvy není znám.</w:t>
      </w:r>
    </w:p>
    <w:p w14:paraId="2509296E" w14:textId="421FBC4E" w:rsidR="006D56B9" w:rsidRPr="002542FA" w:rsidRDefault="006D56B9" w:rsidP="00E30248">
      <w:pPr>
        <w:pStyle w:val="-wm-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F1D83">
        <w:rPr>
          <w:sz w:val="28"/>
          <w:szCs w:val="28"/>
        </w:rPr>
        <w:t xml:space="preserve">ÚP Náchod nabízí žákům 9. ročníků a jejich rodičům </w:t>
      </w:r>
      <w:r w:rsidR="00E30248">
        <w:rPr>
          <w:sz w:val="28"/>
          <w:szCs w:val="28"/>
        </w:rPr>
        <w:t xml:space="preserve">i </w:t>
      </w:r>
      <w:r w:rsidRPr="002F1D83">
        <w:rPr>
          <w:sz w:val="28"/>
          <w:szCs w:val="28"/>
        </w:rPr>
        <w:t>individuální kariérové poradenství k volbě SŠ, pro které jsou přednostně vyhrazeny odpolední hodiny</w:t>
      </w:r>
      <w:r>
        <w:rPr>
          <w:sz w:val="28"/>
          <w:szCs w:val="28"/>
        </w:rPr>
        <w:t xml:space="preserve"> (od 13 do 17 hod)</w:t>
      </w:r>
      <w:r w:rsidR="00E30248">
        <w:rPr>
          <w:sz w:val="28"/>
          <w:szCs w:val="28"/>
        </w:rPr>
        <w:t>. Podrobnější informace budou v případě zájmu dodány.</w:t>
      </w:r>
    </w:p>
    <w:p w14:paraId="04E15F59" w14:textId="77777777" w:rsidR="00A2257D" w:rsidRDefault="00A2257D">
      <w:pPr>
        <w:rPr>
          <w:rFonts w:ascii="Times New Roman" w:hAnsi="Times New Roman" w:cs="Times New Roman"/>
          <w:sz w:val="28"/>
          <w:szCs w:val="28"/>
        </w:rPr>
      </w:pPr>
    </w:p>
    <w:p w14:paraId="0ED6B498" w14:textId="6B3960ED" w:rsidR="00327FF2" w:rsidRPr="00327FF2" w:rsidRDefault="00327FF2">
      <w:pPr>
        <w:rPr>
          <w:rFonts w:ascii="Times New Roman" w:hAnsi="Times New Roman" w:cs="Times New Roman"/>
          <w:sz w:val="28"/>
          <w:szCs w:val="28"/>
        </w:rPr>
      </w:pPr>
      <w:r w:rsidRPr="00327FF2">
        <w:rPr>
          <w:rFonts w:ascii="Times New Roman" w:hAnsi="Times New Roman" w:cs="Times New Roman"/>
          <w:sz w:val="28"/>
          <w:szCs w:val="28"/>
        </w:rPr>
        <w:t xml:space="preserve">Individuální </w:t>
      </w:r>
      <w:r>
        <w:rPr>
          <w:rFonts w:ascii="Times New Roman" w:hAnsi="Times New Roman" w:cs="Times New Roman"/>
          <w:sz w:val="28"/>
          <w:szCs w:val="28"/>
        </w:rPr>
        <w:t>poradenství</w:t>
      </w:r>
      <w:r w:rsidRPr="00327FF2">
        <w:rPr>
          <w:rFonts w:ascii="Times New Roman" w:hAnsi="Times New Roman" w:cs="Times New Roman"/>
          <w:sz w:val="28"/>
          <w:szCs w:val="28"/>
        </w:rPr>
        <w:t xml:space="preserve"> k profesní orientaci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F6803">
        <w:rPr>
          <w:rFonts w:ascii="Times New Roman" w:hAnsi="Times New Roman" w:cs="Times New Roman"/>
          <w:sz w:val="28"/>
          <w:szCs w:val="28"/>
        </w:rPr>
        <w:t xml:space="preserve">žáci mají </w:t>
      </w:r>
      <w:r>
        <w:rPr>
          <w:rFonts w:ascii="Times New Roman" w:hAnsi="Times New Roman" w:cs="Times New Roman"/>
          <w:sz w:val="28"/>
          <w:szCs w:val="28"/>
        </w:rPr>
        <w:t>možnost využít k</w:t>
      </w:r>
      <w:r w:rsidR="008F6803">
        <w:rPr>
          <w:rFonts w:ascii="Times New Roman" w:hAnsi="Times New Roman" w:cs="Times New Roman"/>
          <w:sz w:val="28"/>
          <w:szCs w:val="28"/>
        </w:rPr>
        <w:t xml:space="preserve">onzultace </w:t>
      </w:r>
      <w:r w:rsidR="004461D8">
        <w:rPr>
          <w:rFonts w:ascii="Times New Roman" w:hAnsi="Times New Roman" w:cs="Times New Roman"/>
          <w:sz w:val="28"/>
          <w:szCs w:val="28"/>
        </w:rPr>
        <w:t xml:space="preserve">i </w:t>
      </w:r>
      <w:r w:rsidR="008F6803">
        <w:rPr>
          <w:rFonts w:ascii="Times New Roman" w:hAnsi="Times New Roman" w:cs="Times New Roman"/>
          <w:sz w:val="28"/>
          <w:szCs w:val="28"/>
        </w:rPr>
        <w:t>se školní psycholožkou, která nabízí testy</w:t>
      </w:r>
      <w:r w:rsidR="008F6803" w:rsidRPr="00B442E3">
        <w:rPr>
          <w:rFonts w:ascii="Times New Roman" w:hAnsi="Times New Roman" w:cs="Times New Roman"/>
          <w:sz w:val="28"/>
          <w:szCs w:val="28"/>
        </w:rPr>
        <w:t xml:space="preserve"> profesní orientace</w:t>
      </w:r>
      <w:r w:rsidR="008F6803">
        <w:rPr>
          <w:rFonts w:ascii="Times New Roman" w:hAnsi="Times New Roman" w:cs="Times New Roman"/>
          <w:sz w:val="28"/>
          <w:szCs w:val="28"/>
        </w:rPr>
        <w:t>.</w:t>
      </w:r>
    </w:p>
    <w:p w14:paraId="64657FF3" w14:textId="77777777" w:rsidR="002F1D83" w:rsidRDefault="002F1D83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4FCD0B2E" w14:textId="4AD87037" w:rsidR="009859BC" w:rsidRDefault="009859BC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7E01C2">
        <w:rPr>
          <w:rFonts w:ascii="Times New Roman" w:hAnsi="Times New Roman" w:cs="Times New Roman"/>
          <w:b/>
          <w:bCs/>
          <w:sz w:val="30"/>
          <w:szCs w:val="30"/>
        </w:rPr>
        <w:t>prosinec</w:t>
      </w:r>
    </w:p>
    <w:p w14:paraId="5570A3D4" w14:textId="4522AD6B" w:rsidR="00B442E3" w:rsidRPr="00B442E3" w:rsidRDefault="00B44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B442E3">
        <w:rPr>
          <w:rFonts w:ascii="Times New Roman" w:hAnsi="Times New Roman" w:cs="Times New Roman"/>
          <w:sz w:val="28"/>
          <w:szCs w:val="28"/>
        </w:rPr>
        <w:t>nformace o termínech, individ</w:t>
      </w:r>
      <w:r>
        <w:rPr>
          <w:rFonts w:ascii="Times New Roman" w:hAnsi="Times New Roman" w:cs="Times New Roman"/>
          <w:sz w:val="28"/>
          <w:szCs w:val="28"/>
        </w:rPr>
        <w:t>uální</w:t>
      </w:r>
      <w:r w:rsidRPr="00B442E3">
        <w:rPr>
          <w:rFonts w:ascii="Times New Roman" w:hAnsi="Times New Roman" w:cs="Times New Roman"/>
          <w:sz w:val="28"/>
          <w:szCs w:val="28"/>
        </w:rPr>
        <w:t xml:space="preserve"> konzultace ohledně výběru středních škol, náborové materiály, aktuální informační zdroje k volbě povolání</w:t>
      </w:r>
      <w:r w:rsidR="001D3B66">
        <w:rPr>
          <w:rFonts w:ascii="Times New Roman" w:hAnsi="Times New Roman" w:cs="Times New Roman"/>
          <w:sz w:val="28"/>
          <w:szCs w:val="28"/>
        </w:rPr>
        <w:t>.</w:t>
      </w:r>
    </w:p>
    <w:p w14:paraId="677AE5E4" w14:textId="6C9D1562" w:rsidR="00E30248" w:rsidRDefault="00E30248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45570217" w14:textId="5687D713" w:rsidR="000754EA" w:rsidRDefault="002542FA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leden</w:t>
      </w:r>
    </w:p>
    <w:p w14:paraId="6C25569A" w14:textId="77777777" w:rsidR="00BA03A6" w:rsidRDefault="002542FA">
      <w:pPr>
        <w:rPr>
          <w:rFonts w:ascii="Times New Roman" w:hAnsi="Times New Roman" w:cs="Times New Roman"/>
          <w:sz w:val="28"/>
          <w:szCs w:val="28"/>
        </w:rPr>
      </w:pPr>
      <w:r w:rsidRPr="00B442E3">
        <w:rPr>
          <w:rFonts w:ascii="Times New Roman" w:hAnsi="Times New Roman" w:cs="Times New Roman"/>
          <w:sz w:val="28"/>
          <w:szCs w:val="28"/>
        </w:rPr>
        <w:t xml:space="preserve">Individuální </w:t>
      </w:r>
      <w:r>
        <w:rPr>
          <w:rFonts w:ascii="Times New Roman" w:hAnsi="Times New Roman" w:cs="Times New Roman"/>
          <w:sz w:val="28"/>
          <w:szCs w:val="28"/>
        </w:rPr>
        <w:t>konzultace ohledně přihlášek</w:t>
      </w:r>
      <w:r w:rsidR="001D3B66">
        <w:rPr>
          <w:rFonts w:ascii="Times New Roman" w:hAnsi="Times New Roman" w:cs="Times New Roman"/>
          <w:sz w:val="28"/>
          <w:szCs w:val="28"/>
        </w:rPr>
        <w:t>.</w:t>
      </w:r>
    </w:p>
    <w:p w14:paraId="19F7797F" w14:textId="77777777" w:rsidR="002B7C05" w:rsidRDefault="00B25966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lastRenderedPageBreak/>
        <w:br/>
      </w:r>
    </w:p>
    <w:p w14:paraId="6C91FA4C" w14:textId="45FCB5EF" w:rsidR="009859BC" w:rsidRPr="00BA03A6" w:rsidRDefault="009859BC">
      <w:pPr>
        <w:rPr>
          <w:rFonts w:ascii="Times New Roman" w:hAnsi="Times New Roman" w:cs="Times New Roman"/>
          <w:sz w:val="28"/>
          <w:szCs w:val="28"/>
        </w:rPr>
      </w:pPr>
      <w:r w:rsidRPr="007E01C2">
        <w:rPr>
          <w:rFonts w:ascii="Times New Roman" w:hAnsi="Times New Roman" w:cs="Times New Roman"/>
          <w:b/>
          <w:bCs/>
          <w:sz w:val="30"/>
          <w:szCs w:val="30"/>
        </w:rPr>
        <w:t>únor/březen</w:t>
      </w:r>
    </w:p>
    <w:p w14:paraId="4588832A" w14:textId="202917D8" w:rsidR="00B442E3" w:rsidRPr="00B442E3" w:rsidRDefault="00B442E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Odeslání přihlá</w:t>
      </w:r>
      <w:r w:rsidR="004461D8">
        <w:rPr>
          <w:rFonts w:ascii="Times New Roman" w:hAnsi="Times New Roman" w:cs="Times New Roman"/>
          <w:sz w:val="28"/>
          <w:szCs w:val="28"/>
        </w:rPr>
        <w:t xml:space="preserve">šek zajišťuje uchazeč (rodiče). Preferovaným způsobem je podání přes systém </w:t>
      </w:r>
      <w:proofErr w:type="spellStart"/>
      <w:r w:rsidR="004461D8">
        <w:rPr>
          <w:rFonts w:ascii="Times New Roman" w:hAnsi="Times New Roman" w:cs="Times New Roman"/>
          <w:sz w:val="28"/>
          <w:szCs w:val="28"/>
        </w:rPr>
        <w:t>DiPSy</w:t>
      </w:r>
      <w:proofErr w:type="spellEnd"/>
      <w:r w:rsidR="004461D8">
        <w:rPr>
          <w:rFonts w:ascii="Times New Roman" w:hAnsi="Times New Roman" w:cs="Times New Roman"/>
          <w:sz w:val="28"/>
          <w:szCs w:val="28"/>
        </w:rPr>
        <w:t>, dá</w:t>
      </w:r>
      <w:r w:rsidR="002B7C05">
        <w:rPr>
          <w:rFonts w:ascii="Times New Roman" w:hAnsi="Times New Roman" w:cs="Times New Roman"/>
          <w:sz w:val="28"/>
          <w:szCs w:val="28"/>
        </w:rPr>
        <w:t xml:space="preserve">le je možné přihlášku podat </w:t>
      </w:r>
      <w:r w:rsidR="006D56B9">
        <w:rPr>
          <w:rFonts w:ascii="Times New Roman" w:hAnsi="Times New Roman" w:cs="Times New Roman"/>
          <w:sz w:val="28"/>
          <w:szCs w:val="28"/>
        </w:rPr>
        <w:t>v</w:t>
      </w:r>
      <w:r w:rsidR="004461D8">
        <w:rPr>
          <w:rFonts w:ascii="Times New Roman" w:hAnsi="Times New Roman" w:cs="Times New Roman"/>
          <w:sz w:val="28"/>
          <w:szCs w:val="28"/>
        </w:rPr>
        <w:t xml:space="preserve"> papírové podobě </w:t>
      </w:r>
      <w:r w:rsidR="004461D8" w:rsidRPr="004461D8">
        <w:rPr>
          <w:rFonts w:ascii="Times New Roman" w:hAnsi="Times New Roman" w:cs="Times New Roman"/>
          <w:sz w:val="28"/>
          <w:szCs w:val="28"/>
          <w:highlight w:val="yellow"/>
        </w:rPr>
        <w:t>(tisk zajistí škola).</w:t>
      </w:r>
    </w:p>
    <w:p w14:paraId="7BBD64B7" w14:textId="77777777" w:rsidR="002F1D83" w:rsidRDefault="002F1D83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52A23084" w14:textId="6276F07F" w:rsidR="009859BC" w:rsidRDefault="009859BC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7E01C2">
        <w:rPr>
          <w:rFonts w:ascii="Times New Roman" w:hAnsi="Times New Roman" w:cs="Times New Roman"/>
          <w:b/>
          <w:bCs/>
          <w:sz w:val="30"/>
          <w:szCs w:val="30"/>
        </w:rPr>
        <w:t>duben</w:t>
      </w:r>
    </w:p>
    <w:p w14:paraId="103456E0" w14:textId="4032E4B8" w:rsidR="000E0D3D" w:rsidRDefault="00704EB7">
      <w:pPr>
        <w:rPr>
          <w:rFonts w:ascii="Times New Roman" w:hAnsi="Times New Roman" w:cs="Times New Roman"/>
          <w:sz w:val="28"/>
          <w:szCs w:val="28"/>
        </w:rPr>
      </w:pPr>
      <w:r w:rsidRPr="00704EB7">
        <w:rPr>
          <w:rFonts w:ascii="Times New Roman" w:hAnsi="Times New Roman" w:cs="Times New Roman"/>
          <w:sz w:val="28"/>
          <w:szCs w:val="28"/>
        </w:rPr>
        <w:t>Ministerstvo školství, mládeže v tělovýchovy v souladu s § 60c odst. 1 zákona č.561/2004 Sb</w:t>
      </w:r>
      <w:r w:rsidR="000754EA">
        <w:rPr>
          <w:rFonts w:ascii="Times New Roman" w:hAnsi="Times New Roman" w:cs="Times New Roman"/>
          <w:sz w:val="28"/>
          <w:szCs w:val="28"/>
        </w:rPr>
        <w:t xml:space="preserve">. </w:t>
      </w:r>
      <w:r w:rsidR="00BE7B9D">
        <w:rPr>
          <w:rFonts w:ascii="Times New Roman" w:hAnsi="Times New Roman" w:cs="Times New Roman"/>
          <w:sz w:val="28"/>
          <w:szCs w:val="28"/>
        </w:rPr>
        <w:t>stanovilo</w:t>
      </w:r>
      <w:r w:rsidRPr="00704EB7">
        <w:rPr>
          <w:rFonts w:ascii="Times New Roman" w:hAnsi="Times New Roman" w:cs="Times New Roman"/>
          <w:sz w:val="28"/>
          <w:szCs w:val="28"/>
        </w:rPr>
        <w:t xml:space="preserve"> konkrétní </w:t>
      </w:r>
      <w:r w:rsidR="00BE7B9D">
        <w:rPr>
          <w:rFonts w:ascii="Times New Roman" w:hAnsi="Times New Roman" w:cs="Times New Roman"/>
          <w:sz w:val="28"/>
          <w:szCs w:val="28"/>
        </w:rPr>
        <w:t>termíny konání jednotné zkoušky.</w:t>
      </w:r>
    </w:p>
    <w:p w14:paraId="2CA87325" w14:textId="42F576CA" w:rsidR="00704EB7" w:rsidRDefault="00704EB7">
      <w:pPr>
        <w:rPr>
          <w:rFonts w:ascii="Times New Roman" w:hAnsi="Times New Roman" w:cs="Times New Roman"/>
          <w:sz w:val="28"/>
          <w:szCs w:val="28"/>
        </w:rPr>
      </w:pPr>
      <w:r w:rsidRPr="00704EB7">
        <w:rPr>
          <w:rFonts w:ascii="Times New Roman" w:hAnsi="Times New Roman" w:cs="Times New Roman"/>
          <w:sz w:val="28"/>
          <w:szCs w:val="28"/>
        </w:rPr>
        <w:t>Jednotná přijímací zk</w:t>
      </w:r>
      <w:r w:rsidR="003B1B92">
        <w:rPr>
          <w:rFonts w:ascii="Times New Roman" w:hAnsi="Times New Roman" w:cs="Times New Roman"/>
          <w:sz w:val="28"/>
          <w:szCs w:val="28"/>
        </w:rPr>
        <w:t xml:space="preserve">ouška </w:t>
      </w:r>
      <w:r w:rsidRPr="00704EB7">
        <w:rPr>
          <w:rFonts w:ascii="Times New Roman" w:hAnsi="Times New Roman" w:cs="Times New Roman"/>
          <w:sz w:val="28"/>
          <w:szCs w:val="28"/>
        </w:rPr>
        <w:t xml:space="preserve">se koná formou písemného testu ze vzdělávacího oboru Český jazyk a literatura a písemného testu </w:t>
      </w:r>
      <w:r w:rsidR="003B1B92">
        <w:rPr>
          <w:rFonts w:ascii="Times New Roman" w:hAnsi="Times New Roman" w:cs="Times New Roman"/>
          <w:sz w:val="28"/>
          <w:szCs w:val="28"/>
        </w:rPr>
        <w:t xml:space="preserve">ve vzdělávacím oboru Matematika. </w:t>
      </w:r>
      <w:r w:rsidR="004C7AF6">
        <w:rPr>
          <w:rFonts w:ascii="Times New Roman" w:hAnsi="Times New Roman" w:cs="Times New Roman"/>
          <w:sz w:val="28"/>
          <w:szCs w:val="28"/>
        </w:rPr>
        <w:t>Předpokládané termíny jsou následující:</w:t>
      </w:r>
    </w:p>
    <w:p w14:paraId="5C9F2817" w14:textId="2C17FA73" w:rsidR="004C7AF6" w:rsidRPr="000E0D3D" w:rsidRDefault="004C7AF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0D3D">
        <w:rPr>
          <w:rFonts w:ascii="Times New Roman" w:hAnsi="Times New Roman" w:cs="Times New Roman"/>
          <w:sz w:val="28"/>
          <w:szCs w:val="28"/>
          <w:u w:val="single"/>
        </w:rPr>
        <w:t>čtyřleté obory:</w:t>
      </w:r>
      <w:r w:rsidR="00A2257D" w:rsidRPr="00A2257D">
        <w:rPr>
          <w:rFonts w:ascii="Times New Roman" w:hAnsi="Times New Roman" w:cs="Times New Roman"/>
          <w:sz w:val="28"/>
          <w:szCs w:val="28"/>
        </w:rPr>
        <w:t xml:space="preserve"> </w:t>
      </w:r>
      <w:r w:rsidR="00A2257D" w:rsidRPr="00A2257D">
        <w:rPr>
          <w:rFonts w:ascii="Times New Roman" w:hAnsi="Times New Roman" w:cs="Times New Roman"/>
          <w:sz w:val="28"/>
          <w:szCs w:val="28"/>
          <w:highlight w:val="yellow"/>
        </w:rPr>
        <w:t>12. a 13. 4. 2027</w:t>
      </w:r>
      <w:r w:rsidR="00A2257D">
        <w:rPr>
          <w:rFonts w:ascii="Times New Roman" w:hAnsi="Times New Roman" w:cs="Times New Roman"/>
          <w:sz w:val="28"/>
          <w:szCs w:val="28"/>
        </w:rPr>
        <w:t xml:space="preserve"> (víceletá gymnázia 14. a 15. 4. 2027)</w:t>
      </w:r>
    </w:p>
    <w:p w14:paraId="1BA76609" w14:textId="46E9C211" w:rsidR="004C7AF6" w:rsidRPr="000E0D3D" w:rsidRDefault="004C7AF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E0D3D">
        <w:rPr>
          <w:rFonts w:ascii="Times New Roman" w:hAnsi="Times New Roman" w:cs="Times New Roman"/>
          <w:sz w:val="28"/>
          <w:szCs w:val="28"/>
          <w:u w:val="single"/>
        </w:rPr>
        <w:t>náhradní termín pro všechny obory:</w:t>
      </w:r>
      <w:r w:rsidR="00A2257D" w:rsidRPr="00A2257D">
        <w:rPr>
          <w:rFonts w:ascii="Times New Roman" w:hAnsi="Times New Roman" w:cs="Times New Roman"/>
          <w:sz w:val="28"/>
          <w:szCs w:val="28"/>
        </w:rPr>
        <w:t xml:space="preserve"> 29. a 30. 4</w:t>
      </w:r>
      <w:r w:rsidR="00BE7B9D">
        <w:rPr>
          <w:rFonts w:ascii="Times New Roman" w:hAnsi="Times New Roman" w:cs="Times New Roman"/>
          <w:sz w:val="28"/>
          <w:szCs w:val="28"/>
        </w:rPr>
        <w:t>. 2027</w:t>
      </w:r>
    </w:p>
    <w:p w14:paraId="472B524D" w14:textId="77777777" w:rsidR="00A2257D" w:rsidRDefault="00A2257D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385DE368" w14:textId="3552DAEE" w:rsidR="009859BC" w:rsidRDefault="009859BC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7E01C2">
        <w:rPr>
          <w:rFonts w:ascii="Times New Roman" w:hAnsi="Times New Roman" w:cs="Times New Roman"/>
          <w:b/>
          <w:bCs/>
          <w:sz w:val="30"/>
          <w:szCs w:val="30"/>
        </w:rPr>
        <w:t>květen</w:t>
      </w:r>
    </w:p>
    <w:p w14:paraId="5E8E0BED" w14:textId="0A6C767E" w:rsidR="00A2257D" w:rsidRPr="00A2257D" w:rsidRDefault="00A2257D" w:rsidP="00A2257D">
      <w:pPr>
        <w:rPr>
          <w:rFonts w:ascii="Times New Roman" w:hAnsi="Times New Roman" w:cs="Times New Roman"/>
          <w:sz w:val="28"/>
          <w:szCs w:val="28"/>
        </w:rPr>
      </w:pPr>
      <w:r w:rsidRPr="00704EB7">
        <w:rPr>
          <w:rFonts w:ascii="Times New Roman" w:hAnsi="Times New Roman" w:cs="Times New Roman"/>
          <w:sz w:val="28"/>
          <w:szCs w:val="28"/>
        </w:rPr>
        <w:t>Rozhodnutí o přijetí nebo nepřijetí oznámí ředitel střední školy</w:t>
      </w:r>
      <w:r>
        <w:rPr>
          <w:rFonts w:ascii="Times New Roman" w:hAnsi="Times New Roman" w:cs="Times New Roman"/>
          <w:sz w:val="28"/>
          <w:szCs w:val="28"/>
        </w:rPr>
        <w:t xml:space="preserve"> 15. května</w:t>
      </w:r>
      <w:r w:rsidRPr="00704EB7">
        <w:rPr>
          <w:rFonts w:ascii="Times New Roman" w:hAnsi="Times New Roman" w:cs="Times New Roman"/>
          <w:sz w:val="28"/>
          <w:szCs w:val="28"/>
        </w:rPr>
        <w:t xml:space="preserve"> – je tedy nutno sledovat webové stránky st</w:t>
      </w:r>
      <w:r>
        <w:rPr>
          <w:rFonts w:ascii="Times New Roman" w:hAnsi="Times New Roman" w:cs="Times New Roman"/>
          <w:sz w:val="28"/>
          <w:szCs w:val="28"/>
        </w:rPr>
        <w:t xml:space="preserve">ředních škol a systém </w:t>
      </w:r>
      <w:proofErr w:type="spellStart"/>
      <w:r>
        <w:rPr>
          <w:rFonts w:ascii="Times New Roman" w:hAnsi="Times New Roman" w:cs="Times New Roman"/>
          <w:sz w:val="28"/>
          <w:szCs w:val="28"/>
        </w:rPr>
        <w:t>DiPSy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8DF14EB" w14:textId="10C6EC15" w:rsidR="00B442E3" w:rsidRPr="00B442E3" w:rsidRDefault="006D56B9" w:rsidP="00B44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Termín pro podání přihlášek do 2. kola na š</w:t>
      </w:r>
      <w:r w:rsidR="00A2257D">
        <w:rPr>
          <w:rFonts w:ascii="Times New Roman" w:hAnsi="Times New Roman" w:cs="Times New Roman"/>
          <w:sz w:val="28"/>
          <w:szCs w:val="28"/>
        </w:rPr>
        <w:t>koly, které nenaplnily kapacitu</w:t>
      </w:r>
      <w:r w:rsidR="00BE7B9D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  <w:r w:rsidR="00A2257D">
        <w:rPr>
          <w:rFonts w:ascii="Times New Roman" w:hAnsi="Times New Roman" w:cs="Times New Roman"/>
          <w:sz w:val="28"/>
          <w:szCs w:val="28"/>
        </w:rPr>
        <w:t xml:space="preserve"> 19. - 24. 5. 2027.</w:t>
      </w:r>
    </w:p>
    <w:p w14:paraId="6DC926B6" w14:textId="77777777" w:rsidR="00B442E3" w:rsidRDefault="00B442E3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1B12057D" w14:textId="77777777" w:rsidR="000754EA" w:rsidRDefault="000754EA" w:rsidP="000754EA">
      <w:pPr>
        <w:rPr>
          <w:rFonts w:ascii="Times New Roman" w:hAnsi="Times New Roman" w:cs="Times New Roman"/>
          <w:sz w:val="28"/>
          <w:szCs w:val="28"/>
        </w:rPr>
      </w:pPr>
      <w:r w:rsidRPr="00B442E3">
        <w:rPr>
          <w:rFonts w:ascii="Times New Roman" w:hAnsi="Times New Roman" w:cs="Times New Roman"/>
          <w:b/>
          <w:bCs/>
          <w:sz w:val="28"/>
          <w:szCs w:val="28"/>
        </w:rPr>
        <w:t>UŽITEČNÉ ODKAZY A WWW. STRÁNKY:</w:t>
      </w:r>
      <w:r w:rsidRPr="00B442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695372" w14:textId="6F3AABE4" w:rsidR="000754EA" w:rsidRDefault="005C6479" w:rsidP="000754E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0754EA" w:rsidRPr="005C3E63">
          <w:rPr>
            <w:rStyle w:val="Hypertextovodkaz"/>
            <w:rFonts w:ascii="Times New Roman" w:hAnsi="Times New Roman" w:cs="Times New Roman"/>
            <w:sz w:val="28"/>
            <w:szCs w:val="28"/>
          </w:rPr>
          <w:t>www.seznamskol.eu</w:t>
        </w:r>
      </w:hyperlink>
      <w:r w:rsidR="000754EA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0754EA" w:rsidRPr="005C3E63">
          <w:rPr>
            <w:rStyle w:val="Hypertextovodkaz"/>
            <w:rFonts w:ascii="Times New Roman" w:hAnsi="Times New Roman" w:cs="Times New Roman"/>
            <w:sz w:val="28"/>
            <w:szCs w:val="28"/>
          </w:rPr>
          <w:t>www.cermat.cz</w:t>
        </w:r>
      </w:hyperlink>
      <w:r w:rsidR="000754EA">
        <w:rPr>
          <w:rFonts w:ascii="Times New Roman" w:hAnsi="Times New Roman" w:cs="Times New Roman"/>
          <w:sz w:val="28"/>
          <w:szCs w:val="28"/>
        </w:rPr>
        <w:t xml:space="preserve">, </w:t>
      </w:r>
      <w:r w:rsidR="000754EA">
        <w:t xml:space="preserve"> </w:t>
      </w:r>
      <w:hyperlink r:id="rId8" w:history="1">
        <w:r w:rsidR="000754EA" w:rsidRPr="005C3E63">
          <w:rPr>
            <w:rStyle w:val="Hypertextovodkaz"/>
            <w:rFonts w:ascii="Times New Roman" w:hAnsi="Times New Roman" w:cs="Times New Roman"/>
            <w:sz w:val="28"/>
            <w:szCs w:val="28"/>
          </w:rPr>
          <w:t>www.stredniskoly.cz</w:t>
        </w:r>
      </w:hyperlink>
      <w:r w:rsidR="000754EA">
        <w:rPr>
          <w:rFonts w:ascii="Times New Roman" w:hAnsi="Times New Roman" w:cs="Times New Roman"/>
          <w:sz w:val="28"/>
          <w:szCs w:val="28"/>
        </w:rPr>
        <w:t xml:space="preserve">, </w:t>
      </w:r>
      <w:r w:rsidR="000754EA" w:rsidRPr="00B442E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0754EA" w:rsidRPr="005C3E63">
          <w:rPr>
            <w:rStyle w:val="Hypertextovodkaz"/>
            <w:rFonts w:ascii="Times New Roman" w:hAnsi="Times New Roman" w:cs="Times New Roman"/>
            <w:sz w:val="28"/>
            <w:szCs w:val="28"/>
          </w:rPr>
          <w:t>www.scio.cz</w:t>
        </w:r>
      </w:hyperlink>
      <w:r w:rsidR="000754EA">
        <w:rPr>
          <w:rFonts w:ascii="Times New Roman" w:hAnsi="Times New Roman" w:cs="Times New Roman"/>
          <w:sz w:val="28"/>
          <w:szCs w:val="28"/>
        </w:rPr>
        <w:t xml:space="preserve">, </w:t>
      </w:r>
      <w:r w:rsidR="000754EA" w:rsidRPr="00B442E3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0754EA" w:rsidRPr="005C3E63">
          <w:rPr>
            <w:rStyle w:val="Hypertextovodkaz"/>
            <w:rFonts w:ascii="Times New Roman" w:hAnsi="Times New Roman" w:cs="Times New Roman"/>
            <w:sz w:val="28"/>
            <w:szCs w:val="28"/>
          </w:rPr>
          <w:t>www.infoabsolvent.cz</w:t>
        </w:r>
      </w:hyperlink>
      <w:r w:rsidR="000754EA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="000754EA" w:rsidRPr="005C3E63">
          <w:rPr>
            <w:rStyle w:val="Hypertextovodkaz"/>
            <w:rFonts w:ascii="Times New Roman" w:hAnsi="Times New Roman" w:cs="Times New Roman"/>
            <w:sz w:val="28"/>
            <w:szCs w:val="28"/>
          </w:rPr>
          <w:t>www.atlasskolstvi.cz</w:t>
        </w:r>
      </w:hyperlink>
      <w:r w:rsidR="000754EA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="000754EA" w:rsidRPr="003B101D">
          <w:rPr>
            <w:rStyle w:val="Hypertextovodkaz"/>
            <w:rFonts w:ascii="Times New Roman" w:hAnsi="Times New Roman" w:cs="Times New Roman"/>
            <w:sz w:val="28"/>
            <w:szCs w:val="28"/>
          </w:rPr>
          <w:t>https://www.to-das.cz</w:t>
        </w:r>
      </w:hyperlink>
      <w:r w:rsidR="00A2257D">
        <w:rPr>
          <w:rFonts w:ascii="Times New Roman" w:hAnsi="Times New Roman" w:cs="Times New Roman"/>
          <w:sz w:val="28"/>
          <w:szCs w:val="28"/>
        </w:rPr>
        <w:t xml:space="preserve">, </w:t>
      </w:r>
      <w:r w:rsidR="00A2257D">
        <w:rPr>
          <w:rFonts w:ascii="Times New Roman" w:hAnsi="Times New Roman" w:cs="Times New Roman"/>
          <w:sz w:val="28"/>
          <w:szCs w:val="28"/>
        </w:rPr>
        <w:br/>
      </w:r>
      <w:hyperlink r:id="rId13" w:history="1">
        <w:r w:rsidR="00A2257D" w:rsidRPr="008E4816">
          <w:rPr>
            <w:rStyle w:val="Hypertextovodkaz"/>
            <w:rFonts w:ascii="Times New Roman" w:hAnsi="Times New Roman" w:cs="Times New Roman"/>
            <w:sz w:val="28"/>
            <w:szCs w:val="28"/>
          </w:rPr>
          <w:t>https://prijimacky-onlinekurzy.cz/pruvodce-prijimackami</w:t>
        </w:r>
      </w:hyperlink>
    </w:p>
    <w:p w14:paraId="24791308" w14:textId="77777777" w:rsidR="00B442E3" w:rsidRDefault="00B442E3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4C0B981B" w14:textId="77777777" w:rsidR="000754EA" w:rsidRDefault="000754EA" w:rsidP="000754EA">
      <w:pPr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září – únor </w:t>
      </w:r>
    </w:p>
    <w:p w14:paraId="3FFA03CE" w14:textId="26B23E36" w:rsidR="00852AE3" w:rsidRPr="000754EA" w:rsidRDefault="000754EA">
      <w:pPr>
        <w:rPr>
          <w:rFonts w:ascii="Times New Roman" w:hAnsi="Times New Roman" w:cs="Times New Roman"/>
          <w:sz w:val="28"/>
          <w:szCs w:val="28"/>
        </w:rPr>
      </w:pPr>
      <w:r w:rsidRPr="006D56B9">
        <w:rPr>
          <w:rFonts w:ascii="Times New Roman" w:hAnsi="Times New Roman" w:cs="Times New Roman"/>
          <w:sz w:val="28"/>
          <w:szCs w:val="28"/>
        </w:rPr>
        <w:t>Dny otevřených dveří –</w:t>
      </w:r>
      <w:r w:rsidRPr="00704EB7">
        <w:rPr>
          <w:rFonts w:ascii="Times New Roman" w:hAnsi="Times New Roman" w:cs="Times New Roman"/>
          <w:sz w:val="28"/>
          <w:szCs w:val="28"/>
        </w:rPr>
        <w:t xml:space="preserve"> podle vlastního zájmu se každý žák zúčastní individuálně, </w:t>
      </w:r>
      <w:r>
        <w:rPr>
          <w:rFonts w:ascii="Times New Roman" w:hAnsi="Times New Roman" w:cs="Times New Roman"/>
          <w:sz w:val="28"/>
          <w:szCs w:val="28"/>
        </w:rPr>
        <w:br/>
      </w:r>
      <w:r w:rsidRPr="006D56B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ve škole nutno předem nahlásit třídnímu učiteli</w:t>
      </w:r>
      <w:r w:rsidRPr="00704EB7">
        <w:rPr>
          <w:rFonts w:ascii="Times New Roman" w:hAnsi="Times New Roman" w:cs="Times New Roman"/>
          <w:sz w:val="28"/>
          <w:szCs w:val="28"/>
        </w:rPr>
        <w:t>. Termíny jednotlivých škol poskytne výchovný poradce, propagační materiály škol, nástěnka výchovného poradenství, internetové stránky, katalogy.</w:t>
      </w:r>
      <w:r w:rsidR="00852AE3">
        <w:rPr>
          <w:rFonts w:ascii="Times New Roman" w:hAnsi="Times New Roman" w:cs="Times New Roman"/>
          <w:b/>
          <w:bCs/>
          <w:sz w:val="28"/>
          <w:szCs w:val="28"/>
        </w:rPr>
        <w:br/>
      </w:r>
    </w:p>
    <w:sectPr w:rsidR="00852AE3" w:rsidRPr="000754EA" w:rsidSect="00A2257D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53"/>
    <w:rsid w:val="00010D02"/>
    <w:rsid w:val="000754EA"/>
    <w:rsid w:val="000E0D3D"/>
    <w:rsid w:val="001B314C"/>
    <w:rsid w:val="001D3B66"/>
    <w:rsid w:val="0020279E"/>
    <w:rsid w:val="002542FA"/>
    <w:rsid w:val="002A1501"/>
    <w:rsid w:val="002B7C05"/>
    <w:rsid w:val="002F1D83"/>
    <w:rsid w:val="00327FF2"/>
    <w:rsid w:val="003B1B92"/>
    <w:rsid w:val="003D333E"/>
    <w:rsid w:val="004461D8"/>
    <w:rsid w:val="004C7AF6"/>
    <w:rsid w:val="0054004B"/>
    <w:rsid w:val="005C6479"/>
    <w:rsid w:val="00651D37"/>
    <w:rsid w:val="006D56B9"/>
    <w:rsid w:val="00704EB7"/>
    <w:rsid w:val="007778E8"/>
    <w:rsid w:val="007E01C2"/>
    <w:rsid w:val="00852AE3"/>
    <w:rsid w:val="00876249"/>
    <w:rsid w:val="008F6803"/>
    <w:rsid w:val="009859BC"/>
    <w:rsid w:val="00A2257D"/>
    <w:rsid w:val="00B25966"/>
    <w:rsid w:val="00B442E3"/>
    <w:rsid w:val="00B72D04"/>
    <w:rsid w:val="00BA03A6"/>
    <w:rsid w:val="00BE7B9D"/>
    <w:rsid w:val="00DA1D84"/>
    <w:rsid w:val="00DA4070"/>
    <w:rsid w:val="00DC5D8B"/>
    <w:rsid w:val="00DF3C53"/>
    <w:rsid w:val="00E3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7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D3B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27FF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27FF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04EB7"/>
    <w:pPr>
      <w:ind w:left="720"/>
      <w:contextualSpacing/>
    </w:pPr>
  </w:style>
  <w:style w:type="paragraph" w:customStyle="1" w:styleId="-wm-msonormal">
    <w:name w:val="-wm-msonormal"/>
    <w:basedOn w:val="Normln"/>
    <w:rsid w:val="0025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1D3B66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1D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4C7AF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D3B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27FF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27FF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04EB7"/>
    <w:pPr>
      <w:ind w:left="720"/>
      <w:contextualSpacing/>
    </w:pPr>
  </w:style>
  <w:style w:type="paragraph" w:customStyle="1" w:styleId="-wm-msonormal">
    <w:name w:val="-wm-msonormal"/>
    <w:basedOn w:val="Normln"/>
    <w:rsid w:val="0025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1D3B66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1D3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4C7A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edniskoly.cz" TargetMode="External"/><Relationship Id="rId13" Type="http://schemas.openxmlformats.org/officeDocument/2006/relationships/hyperlink" Target="https://prijimacky-onlinekurzy.cz/pruvodce-prijimackam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rmat.cz" TargetMode="External"/><Relationship Id="rId12" Type="http://schemas.openxmlformats.org/officeDocument/2006/relationships/hyperlink" Target="https://www.to-das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eznamskol.eu" TargetMode="External"/><Relationship Id="rId11" Type="http://schemas.openxmlformats.org/officeDocument/2006/relationships/hyperlink" Target="http://www.atlasskolstvi.cz" TargetMode="External"/><Relationship Id="rId5" Type="http://schemas.openxmlformats.org/officeDocument/2006/relationships/hyperlink" Target="http://www.vybiramstredni.c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infoabsolven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529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Franc</dc:creator>
  <cp:lastModifiedBy>Lucy</cp:lastModifiedBy>
  <cp:revision>17</cp:revision>
  <cp:lastPrinted>2026-09-07T07:54:00Z</cp:lastPrinted>
  <dcterms:created xsi:type="dcterms:W3CDTF">2024-09-02T06:54:00Z</dcterms:created>
  <dcterms:modified xsi:type="dcterms:W3CDTF">2026-09-07T08:03:00Z</dcterms:modified>
</cp:coreProperties>
</file>